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ВЕСТНИК 10(1) от 14.01.2019 г.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B187F" w:rsidRDefault="000B187F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2527A" w:rsidRPr="000B187F" w:rsidRDefault="0022527A" w:rsidP="002252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«30» октября 2018 г. № 80</w:t>
      </w:r>
      <w:r w:rsidRPr="000B187F">
        <w:rPr>
          <w:rFonts w:ascii="Times New Roman" w:hAnsi="Times New Roman" w:cs="Times New Roman"/>
          <w:sz w:val="20"/>
          <w:szCs w:val="20"/>
        </w:rPr>
        <w:tab/>
      </w:r>
      <w:r w:rsidRPr="000B187F">
        <w:rPr>
          <w:rFonts w:ascii="Times New Roman" w:hAnsi="Times New Roman" w:cs="Times New Roman"/>
          <w:sz w:val="20"/>
          <w:szCs w:val="20"/>
        </w:rPr>
        <w:tab/>
      </w:r>
      <w:r w:rsidRPr="000B187F">
        <w:rPr>
          <w:rFonts w:ascii="Times New Roman" w:hAnsi="Times New Roman" w:cs="Times New Roman"/>
          <w:sz w:val="20"/>
          <w:szCs w:val="20"/>
        </w:rPr>
        <w:tab/>
      </w:r>
      <w:r w:rsidRPr="000B187F">
        <w:rPr>
          <w:rFonts w:ascii="Times New Roman" w:hAnsi="Times New Roman" w:cs="Times New Roman"/>
          <w:sz w:val="20"/>
          <w:szCs w:val="20"/>
        </w:rPr>
        <w:tab/>
      </w:r>
      <w:r w:rsidRPr="000B187F">
        <w:rPr>
          <w:rFonts w:ascii="Times New Roman" w:hAnsi="Times New Roman" w:cs="Times New Roman"/>
          <w:sz w:val="20"/>
          <w:szCs w:val="20"/>
        </w:rPr>
        <w:tab/>
      </w:r>
      <w:r w:rsidRPr="000B187F">
        <w:rPr>
          <w:rFonts w:ascii="Times New Roman" w:hAnsi="Times New Roman" w:cs="Times New Roman"/>
          <w:sz w:val="20"/>
          <w:szCs w:val="20"/>
        </w:rPr>
        <w:tab/>
        <w:t>с. Тихоновка</w:t>
      </w: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«Об утверждении реестра контейнерных </w:t>
      </w: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площадок на территории МО «Тихоновка»</w:t>
      </w:r>
    </w:p>
    <w:p w:rsidR="0022527A" w:rsidRPr="000B187F" w:rsidRDefault="0022527A" w:rsidP="0022527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</w:t>
      </w:r>
      <w:r w:rsidRPr="000B187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Федерального закона «Об отходах производства и потребления» Правительства Российской Федерации,</w:t>
      </w:r>
      <w:r w:rsidRPr="000B187F">
        <w:rPr>
          <w:rFonts w:ascii="Times New Roman" w:hAnsi="Times New Roman" w:cs="Times New Roman"/>
          <w:sz w:val="20"/>
          <w:szCs w:val="20"/>
        </w:rPr>
        <w:t xml:space="preserve"> руководствуясь  Уставом МО «Тихоновка»,</w:t>
      </w:r>
    </w:p>
    <w:p w:rsidR="0022527A" w:rsidRPr="000B187F" w:rsidRDefault="0022527A" w:rsidP="002252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22527A" w:rsidRPr="000B187F" w:rsidRDefault="0022527A" w:rsidP="002252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Утвердить реестр контейнерных площадок на территории администрации муниципального образования «Тихоновка» (Приложение № 1)</w:t>
      </w:r>
    </w:p>
    <w:p w:rsidR="0022527A" w:rsidRPr="000B187F" w:rsidRDefault="0022527A" w:rsidP="002252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 Опубликовать данное Постановление в журнале «Вестник» и разместить на официальном сайте МО «Тихоновка» в информационно-телекоммуникационной сети «Интернет»</w:t>
      </w:r>
    </w:p>
    <w:p w:rsidR="0022527A" w:rsidRPr="000B187F" w:rsidRDefault="0022527A" w:rsidP="002252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 Контроль за исполнением 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данного  Постановления</w:t>
      </w:r>
      <w:proofErr w:type="gramEnd"/>
      <w:r w:rsidRPr="000B187F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</w:p>
    <w:p w:rsidR="0022527A" w:rsidRPr="000B187F" w:rsidRDefault="0022527A" w:rsidP="007121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Гл</w:t>
      </w:r>
      <w:r w:rsidR="00FB4392">
        <w:rPr>
          <w:rFonts w:ascii="Times New Roman" w:hAnsi="Times New Roman" w:cs="Times New Roman"/>
          <w:sz w:val="20"/>
          <w:szCs w:val="20"/>
        </w:rPr>
        <w:t>ава МО «</w:t>
      </w:r>
      <w:proofErr w:type="gramStart"/>
      <w:r w:rsidR="00FB4392">
        <w:rPr>
          <w:rFonts w:ascii="Times New Roman" w:hAnsi="Times New Roman" w:cs="Times New Roman"/>
          <w:sz w:val="20"/>
          <w:szCs w:val="20"/>
        </w:rPr>
        <w:t>Тихоновка»  _</w:t>
      </w:r>
      <w:proofErr w:type="gramEnd"/>
      <w:r w:rsidR="00FB4392">
        <w:rPr>
          <w:rFonts w:ascii="Times New Roman" w:hAnsi="Times New Roman" w:cs="Times New Roman"/>
          <w:sz w:val="20"/>
          <w:szCs w:val="20"/>
        </w:rPr>
        <w:t>_______</w:t>
      </w:r>
      <w:r w:rsidRPr="000B187F">
        <w:rPr>
          <w:rFonts w:ascii="Times New Roman" w:hAnsi="Times New Roman" w:cs="Times New Roman"/>
          <w:sz w:val="20"/>
          <w:szCs w:val="20"/>
        </w:rPr>
        <w:t xml:space="preserve"> Л.А. Иванова</w:t>
      </w: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7121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Реестр контейнерных площадок на территории</w:t>
      </w:r>
    </w:p>
    <w:p w:rsidR="0022527A" w:rsidRPr="000B187F" w:rsidRDefault="0022527A" w:rsidP="002252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«Тихоновка»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3938"/>
      </w:tblGrid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           место расположения контейнера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 Иркутская обл., Боханский р-он, с. Тихоновка, ул. Гагарина, 17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Калинина 1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Подгорная, 26А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Назаренко, 4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 Свердлова, 41Б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Водопьянова 6А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Свердлова, 53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Боханский р-он, с. Тихоновка, м-он </w:t>
            </w:r>
            <w:proofErr w:type="spellStart"/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Тальяны</w:t>
            </w:r>
            <w:proofErr w:type="spellEnd"/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 55В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обл., Боханский р-он, с. Тихоновка, м-он </w:t>
            </w:r>
            <w:proofErr w:type="spellStart"/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Тальяны</w:t>
            </w:r>
            <w:proofErr w:type="spellEnd"/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 25А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Набережная,4Б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Лазо 10А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Кирова 17А</w:t>
            </w:r>
          </w:p>
        </w:tc>
      </w:tr>
      <w:tr w:rsidR="0022527A" w:rsidRPr="000B187F" w:rsidTr="002500CF">
        <w:tc>
          <w:tcPr>
            <w:tcW w:w="817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</w:tcPr>
          <w:p w:rsidR="0022527A" w:rsidRPr="000B187F" w:rsidRDefault="0022527A" w:rsidP="00250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Иркутская обл., Боханский р-он, с. Тихоновка, ул. Подгорная 2А</w:t>
            </w:r>
          </w:p>
        </w:tc>
      </w:tr>
    </w:tbl>
    <w:p w:rsidR="0022527A" w:rsidRPr="000B187F" w:rsidRDefault="0022527A" w:rsidP="002252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ИРКУТСКАЯ ОБЛАСТЬ</w:t>
      </w:r>
      <w:r w:rsidRPr="000B187F">
        <w:rPr>
          <w:rFonts w:ascii="Times New Roman" w:hAnsi="Times New Roman" w:cs="Times New Roman"/>
          <w:sz w:val="20"/>
          <w:szCs w:val="20"/>
        </w:rPr>
        <w:br/>
        <w:t>БОХАНСКИЙ РАЙОН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МУНИЦИПАЛЬНОЕ ОБРАЗОВАНИЕ «ТИХОНОВКА»</w:t>
      </w:r>
    </w:p>
    <w:p w:rsidR="007955AC" w:rsidRPr="000B187F" w:rsidRDefault="007955AC" w:rsidP="007955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ПОСТАНОВЛЕНИЕ </w:t>
      </w:r>
    </w:p>
    <w:p w:rsidR="007955AC" w:rsidRPr="000B187F" w:rsidRDefault="007955AC" w:rsidP="007955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B187F">
        <w:rPr>
          <w:rFonts w:ascii="Times New Roman" w:hAnsi="Times New Roman" w:cs="Times New Roman"/>
          <w:sz w:val="20"/>
          <w:szCs w:val="20"/>
        </w:rPr>
        <w:t>«</w:t>
      </w:r>
      <w:r w:rsidRPr="000B187F">
        <w:rPr>
          <w:rFonts w:ascii="Times New Roman" w:hAnsi="Times New Roman" w:cs="Times New Roman"/>
          <w:sz w:val="20"/>
          <w:szCs w:val="20"/>
          <w:u w:val="single"/>
        </w:rPr>
        <w:t xml:space="preserve"> 11</w:t>
      </w:r>
      <w:proofErr w:type="gramEnd"/>
      <w:r w:rsidRPr="000B187F">
        <w:rPr>
          <w:rFonts w:ascii="Times New Roman" w:hAnsi="Times New Roman" w:cs="Times New Roman"/>
          <w:sz w:val="20"/>
          <w:szCs w:val="20"/>
          <w:u w:val="single"/>
        </w:rPr>
        <w:t xml:space="preserve">»  января  </w:t>
      </w:r>
      <w:r w:rsidRPr="000B187F">
        <w:rPr>
          <w:rFonts w:ascii="Times New Roman" w:hAnsi="Times New Roman" w:cs="Times New Roman"/>
          <w:sz w:val="20"/>
          <w:szCs w:val="20"/>
        </w:rPr>
        <w:t xml:space="preserve">2019 г.  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№  03</w:t>
      </w:r>
      <w:proofErr w:type="gramEnd"/>
      <w:r w:rsidRPr="000B187F">
        <w:rPr>
          <w:rFonts w:ascii="Times New Roman" w:hAnsi="Times New Roman" w:cs="Times New Roman"/>
          <w:sz w:val="20"/>
          <w:szCs w:val="20"/>
        </w:rPr>
        <w:t xml:space="preserve">              с. Тихоновка </w:t>
      </w:r>
    </w:p>
    <w:p w:rsidR="007955AC" w:rsidRPr="000B187F" w:rsidRDefault="007955AC" w:rsidP="007955AC">
      <w:pPr>
        <w:spacing w:after="0" w:line="240" w:lineRule="auto"/>
        <w:ind w:right="5953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«Тихоновка»,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1.</w:t>
      </w:r>
      <w:r w:rsidRPr="000B187F">
        <w:rPr>
          <w:rFonts w:ascii="Times New Roman" w:hAnsi="Times New Roman" w:cs="Times New Roman"/>
          <w:sz w:val="20"/>
          <w:szCs w:val="20"/>
        </w:rPr>
        <w:tab/>
        <w:t>Администрации муниципального образования «Тихоновка» в срок до 11 февраля 2019 года организовать проведение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 (прилагается).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2. Утвердить план-график проведения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 (приложение № 1).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3.</w:t>
      </w:r>
      <w:r w:rsidRPr="000B187F">
        <w:rPr>
          <w:rFonts w:ascii="Times New Roman" w:hAnsi="Times New Roman" w:cs="Times New Roman"/>
          <w:sz w:val="20"/>
          <w:szCs w:val="20"/>
        </w:rPr>
        <w:tab/>
        <w:t>Материально-техническое обеспечение проведения публичных слушаний возложить на администрацию муниципального образования «Тихоновка».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4. Настоящее постановление подлежит официальному опубликованию. 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5. Настоящее постановление вступает в силу с момента официального опубликования.</w:t>
      </w:r>
    </w:p>
    <w:p w:rsidR="007955AC" w:rsidRPr="000B187F" w:rsidRDefault="007955AC" w:rsidP="007955AC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6. Контроль за исполнением настоящего постановления оставляю за собой.</w:t>
      </w: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250"/>
      </w:tblGrid>
      <w:tr w:rsidR="007955AC" w:rsidRPr="000B187F" w:rsidTr="007955AC">
        <w:tc>
          <w:tcPr>
            <w:tcW w:w="4672" w:type="dxa"/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И.о.главы администрации МО «Тихоновка»                            </w:t>
            </w:r>
          </w:p>
        </w:tc>
        <w:tc>
          <w:tcPr>
            <w:tcW w:w="4673" w:type="dxa"/>
          </w:tcPr>
          <w:p w:rsidR="007955AC" w:rsidRPr="000B187F" w:rsidRDefault="007955AC">
            <w:pPr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5AC" w:rsidRPr="000B187F" w:rsidRDefault="007955AC">
            <w:pPr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М.В. Скоробогатова</w:t>
            </w:r>
          </w:p>
        </w:tc>
      </w:tr>
    </w:tbl>
    <w:p w:rsidR="007955AC" w:rsidRPr="000B187F" w:rsidRDefault="007955AC" w:rsidP="007955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0B187F">
        <w:rPr>
          <w:rFonts w:ascii="Times New Roman" w:hAnsi="Times New Roman" w:cs="Times New Roman"/>
          <w:sz w:val="20"/>
          <w:szCs w:val="20"/>
        </w:rPr>
        <w:t>Приложение № 1 к постановлению и.о. главы администрации муниципального образования «Тихоновка»</w:t>
      </w:r>
    </w:p>
    <w:p w:rsidR="007955AC" w:rsidRPr="000B187F" w:rsidRDefault="007955AC" w:rsidP="007955AC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План-график проведения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</w:t>
      </w:r>
    </w:p>
    <w:p w:rsidR="007955AC" w:rsidRPr="000B187F" w:rsidRDefault="007955AC" w:rsidP="007955A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2306"/>
        <w:gridCol w:w="1741"/>
      </w:tblGrid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Pr="000B18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до 15.01.2019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до 20.01.2019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3 недель, со дня открытия экспозиции  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до 30.01.2019 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3 календарных дней, со дня окончания публичных слушаний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7955AC" w:rsidRPr="000B187F" w:rsidTr="007955A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5AC" w:rsidRPr="000B187F" w:rsidRDefault="007955AC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Направление проекта в Думу муниципального образования «Тихоновка»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5AC" w:rsidRPr="000B187F" w:rsidRDefault="007955A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11.01.2019 г.                                                                                              с. Тихоновка</w:t>
      </w:r>
    </w:p>
    <w:p w:rsidR="007955AC" w:rsidRPr="000B187F" w:rsidRDefault="007955AC" w:rsidP="00795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Оповещение о начале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</w:t>
      </w:r>
    </w:p>
    <w:p w:rsidR="007955AC" w:rsidRPr="000B187F" w:rsidRDefault="007955AC" w:rsidP="00795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д. Парамоновка, д. Чилим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, »</w:t>
      </w:r>
      <w:proofErr w:type="gramEnd"/>
    </w:p>
    <w:p w:rsidR="007955AC" w:rsidRPr="000B187F" w:rsidRDefault="007955AC" w:rsidP="007955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«Тихоновка» оповещает о начале проведения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Чилим».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Проект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Чилим »подготовлен</w:t>
      </w:r>
      <w:proofErr w:type="gramEnd"/>
      <w:r w:rsidRPr="000B187F">
        <w:rPr>
          <w:rFonts w:ascii="Times New Roman" w:hAnsi="Times New Roman" w:cs="Times New Roman"/>
          <w:sz w:val="20"/>
          <w:szCs w:val="20"/>
        </w:rPr>
        <w:t xml:space="preserve"> на территорию муниципального образования «Тихоновка», находящуюся в границах населенных пунктов д. Парамоновка, д. Чилим».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К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Чилим».  прилагаются материалы в графическом и текстовом виде.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Информация о порядке и сроках проведения публичных слушаний по проекту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B187F">
        <w:rPr>
          <w:rFonts w:ascii="Times New Roman" w:hAnsi="Times New Roman" w:cs="Times New Roman"/>
          <w:sz w:val="20"/>
          <w:szCs w:val="20"/>
        </w:rPr>
        <w:t xml:space="preserve"> приведена ниже в таблице:</w:t>
      </w:r>
    </w:p>
    <w:p w:rsidR="007955AC" w:rsidRPr="000B187F" w:rsidRDefault="007955AC" w:rsidP="00795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303"/>
        <w:gridCol w:w="1740"/>
      </w:tblGrid>
      <w:tr w:rsidR="007955AC" w:rsidRPr="000B187F" w:rsidTr="00A66C52">
        <w:tc>
          <w:tcPr>
            <w:tcW w:w="566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09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до 15.01.2019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до 20.01.2019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3 недель, со дня открытия экспозиции  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до 11.02.2019 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д. Парамоновка, 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д. Чилим</w:t>
            </w:r>
          </w:p>
        </w:tc>
        <w:tc>
          <w:tcPr>
            <w:tcW w:w="3115" w:type="dxa"/>
          </w:tcPr>
          <w:p w:rsidR="007955AC" w:rsidRPr="000B187F" w:rsidRDefault="007955AC" w:rsidP="00A6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3 календарных дней, со дня окончания публичных слушаний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7 календарных дней, со дня окончания публичных слушаний</w:t>
            </w:r>
          </w:p>
        </w:tc>
      </w:tr>
      <w:tr w:rsidR="007955AC" w:rsidRPr="000B187F" w:rsidTr="00A66C52">
        <w:tc>
          <w:tcPr>
            <w:tcW w:w="566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9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Направление проекта в Думу муниципального образования «Тихоновка»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в течении 7 календарных дней, со дня опубликования заключения о результатах публичных слушаний</w:t>
            </w:r>
          </w:p>
        </w:tc>
      </w:tr>
    </w:tbl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 xml:space="preserve">Экспозиция проекта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</w:t>
      </w:r>
      <w:r w:rsidRPr="000B187F">
        <w:rPr>
          <w:rFonts w:ascii="Times New Roman" w:hAnsi="Times New Roman" w:cs="Times New Roman"/>
          <w:sz w:val="20"/>
          <w:szCs w:val="20"/>
        </w:rPr>
        <w:br/>
        <w:t xml:space="preserve"> д. Парамоновка, д. Чилим» откроется 20 января 2019 года по адресу: Иркутская область, Боханский район, с. Тихоновка ул. ул. Ленина, 13</w:t>
      </w:r>
    </w:p>
    <w:p w:rsidR="007955AC" w:rsidRPr="000B187F" w:rsidRDefault="007955AC" w:rsidP="007955AC">
      <w:pPr>
        <w:tabs>
          <w:tab w:val="left" w:pos="73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Экспозиция будет открыта ежедневно, с 10-00 по 12-00.</w:t>
      </w:r>
      <w:r w:rsidRPr="000B187F">
        <w:rPr>
          <w:rFonts w:ascii="Times New Roman" w:hAnsi="Times New Roman" w:cs="Times New Roman"/>
          <w:sz w:val="20"/>
          <w:szCs w:val="20"/>
        </w:rPr>
        <w:tab/>
      </w:r>
    </w:p>
    <w:p w:rsidR="007955AC" w:rsidRPr="000B187F" w:rsidRDefault="007955AC" w:rsidP="00795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Участники публичных слушаний вправе вносить свои предложения и замечания по проекту: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1) посредством официального сайта администрации муниципального образования «Тихоновка» (</w:t>
      </w:r>
      <w:proofErr w:type="spellStart"/>
      <w:r w:rsidRPr="000B187F">
        <w:rPr>
          <w:rFonts w:ascii="Times New Roman" w:hAnsi="Times New Roman" w:cs="Times New Roman"/>
          <w:sz w:val="20"/>
          <w:szCs w:val="20"/>
          <w:lang w:val="en-US"/>
        </w:rPr>
        <w:t>mo</w:t>
      </w:r>
      <w:proofErr w:type="spellEnd"/>
      <w:r w:rsidRPr="000B187F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87F">
        <w:rPr>
          <w:rFonts w:ascii="Times New Roman" w:hAnsi="Times New Roman" w:cs="Times New Roman"/>
          <w:sz w:val="20"/>
          <w:szCs w:val="20"/>
          <w:lang w:val="en-US"/>
        </w:rPr>
        <w:t>tihonovka</w:t>
      </w:r>
      <w:proofErr w:type="spellEnd"/>
      <w:r w:rsidRPr="000B187F">
        <w:rPr>
          <w:rFonts w:ascii="Times New Roman" w:hAnsi="Times New Roman" w:cs="Times New Roman"/>
          <w:sz w:val="20"/>
          <w:szCs w:val="20"/>
        </w:rPr>
        <w:t>@</w:t>
      </w:r>
      <w:r w:rsidRPr="000B187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0B187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0B187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B187F">
        <w:rPr>
          <w:rFonts w:ascii="Times New Roman" w:hAnsi="Times New Roman" w:cs="Times New Roman"/>
          <w:sz w:val="20"/>
          <w:szCs w:val="20"/>
        </w:rPr>
        <w:t>) – до 11.02.2019;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3) в письменной форме в адрес администрации муниципального образования «Тихоновка» – до 11.02.2019;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11.02.2019.</w:t>
      </w:r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Проект внесения изменений в генеральный план муниципального образования «Тихоновка» Боханского района Иркутской области изменений, в части уточнения границ населенных пунктов: д. Парамоновка, д. Чилим» будет в срок до 20.01.2019 размещен на официальном сайте администрации муниципального образования «Тихоновка</w:t>
      </w:r>
      <w:proofErr w:type="gramStart"/>
      <w:r w:rsidRPr="000B187F">
        <w:rPr>
          <w:rFonts w:ascii="Times New Roman" w:hAnsi="Times New Roman" w:cs="Times New Roman"/>
          <w:sz w:val="20"/>
          <w:szCs w:val="20"/>
        </w:rPr>
        <w:t>» .</w:t>
      </w:r>
      <w:proofErr w:type="gramEnd"/>
    </w:p>
    <w:p w:rsidR="007955AC" w:rsidRPr="000B187F" w:rsidRDefault="007955AC" w:rsidP="00795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187F">
        <w:rPr>
          <w:rFonts w:ascii="Times New Roman" w:hAnsi="Times New Roman" w:cs="Times New Roman"/>
          <w:sz w:val="20"/>
          <w:szCs w:val="20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7955AC" w:rsidRPr="000B187F" w:rsidRDefault="007955AC" w:rsidP="007955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901"/>
        <w:gridCol w:w="1219"/>
      </w:tblGrid>
      <w:tr w:rsidR="007955AC" w:rsidRPr="000B187F" w:rsidTr="00A66C52">
        <w:trPr>
          <w:trHeight w:val="429"/>
        </w:trPr>
        <w:tc>
          <w:tcPr>
            <w:tcW w:w="2263" w:type="dxa"/>
            <w:vAlign w:val="center"/>
          </w:tcPr>
          <w:p w:rsidR="007955AC" w:rsidRPr="000B187F" w:rsidRDefault="007955AC" w:rsidP="00A6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678" w:type="dxa"/>
            <w:vAlign w:val="center"/>
          </w:tcPr>
          <w:p w:rsidR="007955AC" w:rsidRPr="000B187F" w:rsidRDefault="007955AC" w:rsidP="00A6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522" w:type="dxa"/>
            <w:vAlign w:val="center"/>
          </w:tcPr>
          <w:p w:rsidR="007955AC" w:rsidRPr="000B187F" w:rsidRDefault="007955AC" w:rsidP="00A66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Дата и время</w:t>
            </w:r>
          </w:p>
        </w:tc>
      </w:tr>
      <w:tr w:rsidR="007955AC" w:rsidRPr="000B187F" w:rsidTr="00A66C52">
        <w:tc>
          <w:tcPr>
            <w:tcW w:w="2263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 xml:space="preserve">д. Парамоновка </w:t>
            </w:r>
          </w:p>
        </w:tc>
        <w:tc>
          <w:tcPr>
            <w:tcW w:w="4678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с. Тихоновка, ул. Ленина, 13 подвоз участников публичных слушаний будет осуществляться автотранспортом администрации МО «Тихоновка» от д. № 5</w:t>
            </w:r>
          </w:p>
        </w:tc>
        <w:tc>
          <w:tcPr>
            <w:tcW w:w="2522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28.01.2019 в 12-00 час</w:t>
            </w:r>
          </w:p>
        </w:tc>
      </w:tr>
      <w:tr w:rsidR="007955AC" w:rsidRPr="000B187F" w:rsidTr="00A66C52">
        <w:tc>
          <w:tcPr>
            <w:tcW w:w="2263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д. Чилим</w:t>
            </w:r>
          </w:p>
        </w:tc>
        <w:tc>
          <w:tcPr>
            <w:tcW w:w="4678" w:type="dxa"/>
          </w:tcPr>
          <w:p w:rsidR="007955AC" w:rsidRPr="000B187F" w:rsidRDefault="007955AC" w:rsidP="00A66C5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с. Тихоновка, ул. Ленина, 13 подвоз участников публичных слушаний будет осуществляться автотранспортом администрации МО «Тихоновка» от  магазина</w:t>
            </w:r>
          </w:p>
        </w:tc>
        <w:tc>
          <w:tcPr>
            <w:tcW w:w="2522" w:type="dxa"/>
            <w:vAlign w:val="center"/>
          </w:tcPr>
          <w:p w:rsidR="007955AC" w:rsidRPr="000B187F" w:rsidRDefault="007955AC" w:rsidP="00A66C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87F">
              <w:rPr>
                <w:rFonts w:ascii="Times New Roman" w:hAnsi="Times New Roman" w:cs="Times New Roman"/>
                <w:sz w:val="20"/>
                <w:szCs w:val="20"/>
              </w:rPr>
              <w:t>28.01.2019 в 14-00 час</w:t>
            </w:r>
          </w:p>
        </w:tc>
      </w:tr>
    </w:tbl>
    <w:p w:rsidR="007955AC" w:rsidRPr="000B187F" w:rsidRDefault="007955AC" w:rsidP="007955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712193">
      <w:pPr>
        <w:rPr>
          <w:sz w:val="20"/>
          <w:szCs w:val="20"/>
        </w:rPr>
      </w:pPr>
      <w:bookmarkStart w:id="0" w:name="_GoBack"/>
      <w:bookmarkEnd w:id="0"/>
      <w:r w:rsidRPr="000B187F">
        <w:rPr>
          <w:sz w:val="20"/>
          <w:szCs w:val="20"/>
        </w:rPr>
        <w:t>Учредитель: Администрация МО «Тихоновка»</w:t>
      </w:r>
    </w:p>
    <w:p w:rsidR="001865CA" w:rsidRPr="000B187F" w:rsidRDefault="001865CA" w:rsidP="001865CA">
      <w:pPr>
        <w:jc w:val="center"/>
        <w:rPr>
          <w:sz w:val="20"/>
          <w:szCs w:val="20"/>
        </w:rPr>
      </w:pPr>
      <w:r w:rsidRPr="000B187F">
        <w:rPr>
          <w:sz w:val="20"/>
          <w:szCs w:val="20"/>
        </w:rPr>
        <w:t>Редактор: Комарова Е.Н.</w:t>
      </w:r>
    </w:p>
    <w:p w:rsidR="001865CA" w:rsidRPr="000B187F" w:rsidRDefault="001865CA" w:rsidP="001865CA">
      <w:pPr>
        <w:jc w:val="center"/>
        <w:rPr>
          <w:sz w:val="20"/>
          <w:szCs w:val="20"/>
        </w:rPr>
      </w:pPr>
      <w:r w:rsidRPr="000B187F">
        <w:rPr>
          <w:sz w:val="20"/>
          <w:szCs w:val="20"/>
        </w:rPr>
        <w:t>Адрес редакции: 669316 с. Тихоновка ул. Ленина д.13</w:t>
      </w:r>
    </w:p>
    <w:p w:rsidR="001865CA" w:rsidRPr="000B187F" w:rsidRDefault="001865CA" w:rsidP="001865CA">
      <w:pPr>
        <w:jc w:val="center"/>
        <w:rPr>
          <w:sz w:val="20"/>
          <w:szCs w:val="20"/>
        </w:rPr>
      </w:pPr>
      <w:r w:rsidRPr="000B187F">
        <w:rPr>
          <w:sz w:val="20"/>
          <w:szCs w:val="20"/>
        </w:rPr>
        <w:t>Газета отпечатана в администрации МО «Тихоновка»</w:t>
      </w:r>
    </w:p>
    <w:p w:rsidR="001865CA" w:rsidRPr="000B187F" w:rsidRDefault="001865CA" w:rsidP="001865CA">
      <w:pPr>
        <w:pStyle w:val="ConsPlusNormal"/>
        <w:jc w:val="center"/>
        <w:rPr>
          <w:b w:val="0"/>
          <w:sz w:val="20"/>
        </w:rPr>
      </w:pPr>
      <w:r w:rsidRPr="000B187F">
        <w:rPr>
          <w:b w:val="0"/>
          <w:sz w:val="20"/>
        </w:rPr>
        <w:t>Тираж 30 экземпляров. Номер подписан 14.01.2019 г.</w:t>
      </w:r>
    </w:p>
    <w:p w:rsidR="001865CA" w:rsidRPr="000B187F" w:rsidRDefault="001865CA" w:rsidP="001865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65CA" w:rsidRPr="000B187F" w:rsidRDefault="001865CA" w:rsidP="001865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955AC" w:rsidRPr="000B187F" w:rsidRDefault="007955AC" w:rsidP="007955A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1230F" w:rsidRPr="000B187F" w:rsidRDefault="00F1230F">
      <w:pPr>
        <w:rPr>
          <w:sz w:val="20"/>
          <w:szCs w:val="20"/>
        </w:rPr>
      </w:pPr>
    </w:p>
    <w:sectPr w:rsidR="00F1230F" w:rsidRPr="000B187F" w:rsidSect="000B187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55AC"/>
    <w:rsid w:val="000B187F"/>
    <w:rsid w:val="001865CA"/>
    <w:rsid w:val="0022527A"/>
    <w:rsid w:val="00383142"/>
    <w:rsid w:val="004D2EFA"/>
    <w:rsid w:val="00712193"/>
    <w:rsid w:val="007955AC"/>
    <w:rsid w:val="00F1230F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3E65"/>
  <w15:docId w15:val="{DB31610B-B1E4-4BC9-B09A-FD41526D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5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27A"/>
    <w:pPr>
      <w:ind w:left="720"/>
      <w:contextualSpacing/>
    </w:pPr>
  </w:style>
  <w:style w:type="paragraph" w:customStyle="1" w:styleId="ConsPlusNormal">
    <w:name w:val="ConsPlusNormal"/>
    <w:rsid w:val="00186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B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3AB1-FEFA-475A-9A77-465F9E6B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8</cp:revision>
  <cp:lastPrinted>2019-10-08T02:17:00Z</cp:lastPrinted>
  <dcterms:created xsi:type="dcterms:W3CDTF">2019-01-29T02:46:00Z</dcterms:created>
  <dcterms:modified xsi:type="dcterms:W3CDTF">2019-10-08T02:45:00Z</dcterms:modified>
</cp:coreProperties>
</file>